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9F" w:rsidRDefault="0030779F" w:rsidP="0030779F">
      <w:pPr>
        <w:pStyle w:val="SemEspaamento"/>
        <w:jc w:val="both"/>
      </w:pPr>
      <w:r>
        <w:t xml:space="preserve">COMISSÕES DE CONSTITUIÇÃO JUSTIÇA E REDAÇÃO E DE </w:t>
      </w:r>
      <w:r>
        <w:t>OBRAS PÚBLICAS, URBANIÇSMO, SERVIÇOS PÚBLICOS E ATIVIDADES PRIVADAS</w:t>
      </w:r>
    </w:p>
    <w:p w:rsidR="0030779F" w:rsidRDefault="0030779F" w:rsidP="0030779F">
      <w:pPr>
        <w:pStyle w:val="SemEspaamento"/>
        <w:jc w:val="both"/>
      </w:pPr>
    </w:p>
    <w:p w:rsidR="0030779F" w:rsidRDefault="0030779F" w:rsidP="0030779F">
      <w:pPr>
        <w:pStyle w:val="SemEspaamento"/>
        <w:jc w:val="both"/>
      </w:pPr>
    </w:p>
    <w:p w:rsidR="0030779F" w:rsidRDefault="0030779F" w:rsidP="0030779F">
      <w:pPr>
        <w:pStyle w:val="SemEspaamento"/>
        <w:ind w:left="1985"/>
        <w:jc w:val="both"/>
      </w:pPr>
      <w:proofErr w:type="gramStart"/>
      <w:r>
        <w:t>PARECER  N</w:t>
      </w:r>
      <w:proofErr w:type="gramEnd"/>
      <w:r>
        <w:t>° 0</w:t>
      </w:r>
      <w:r>
        <w:t>6</w:t>
      </w:r>
      <w:r>
        <w:t>/2026</w:t>
      </w:r>
    </w:p>
    <w:p w:rsidR="0030779F" w:rsidRDefault="0030779F" w:rsidP="0030779F">
      <w:pPr>
        <w:pStyle w:val="SemEspaamento"/>
        <w:ind w:left="1985"/>
        <w:jc w:val="both"/>
      </w:pPr>
    </w:p>
    <w:p w:rsidR="0030779F" w:rsidRDefault="0030779F" w:rsidP="0030779F">
      <w:pPr>
        <w:rPr>
          <w:rFonts w:ascii="Arial Narrow" w:hAnsi="Arial Narrow" w:cs="Courier New"/>
          <w:b/>
        </w:rPr>
      </w:pPr>
    </w:p>
    <w:p w:rsidR="0030779F" w:rsidRPr="0030779F" w:rsidRDefault="0030779F" w:rsidP="0030779F">
      <w:pPr>
        <w:ind w:left="2835"/>
        <w:jc w:val="both"/>
        <w:rPr>
          <w:rFonts w:ascii="Arial" w:hAnsi="Arial" w:cs="Arial"/>
          <w:b/>
          <w:i/>
        </w:rPr>
      </w:pPr>
      <w:r w:rsidRPr="0030779F">
        <w:rPr>
          <w:rFonts w:ascii="Arial" w:hAnsi="Arial" w:cs="Arial"/>
          <w:b/>
          <w:i/>
        </w:rPr>
        <w:t>PROJETO DE LEI Nº 0006/2026 - Dispõe sobre a transparência, rastreabilidade e controle da execução das emendas parlamentares no âmbito do Município de Pugmil – TO, e dá outras providências.</w:t>
      </w:r>
    </w:p>
    <w:p w:rsidR="0030779F" w:rsidRPr="0022380A" w:rsidRDefault="0030779F" w:rsidP="0030779F">
      <w:pPr>
        <w:ind w:left="4111"/>
        <w:jc w:val="both"/>
        <w:rPr>
          <w:rFonts w:ascii="Arial Narrow" w:hAnsi="Arial Narrow" w:cs="Courier New"/>
          <w:b/>
          <w:i/>
        </w:rPr>
      </w:pPr>
    </w:p>
    <w:p w:rsidR="0030779F" w:rsidRDefault="0030779F" w:rsidP="0030779F">
      <w:pPr>
        <w:pStyle w:val="SemEspaamento"/>
        <w:ind w:left="-142"/>
        <w:jc w:val="both"/>
      </w:pPr>
      <w:r>
        <w:t>Estas Comissões com base no que estabelece o Regimento Interno desta Casa Legislativa e considerando o Parecer Jurídico emitido pela Assessoria Jurídica desta Câmara Municipal, oferecem em conjunto ao Projeto de Lei acima mencionado o seguinte PARECER:</w:t>
      </w:r>
    </w:p>
    <w:p w:rsidR="0030779F" w:rsidRDefault="0030779F" w:rsidP="0030779F">
      <w:pPr>
        <w:pStyle w:val="SemEspaamento"/>
        <w:ind w:left="-142"/>
        <w:jc w:val="both"/>
      </w:pPr>
    </w:p>
    <w:p w:rsidR="0030779F" w:rsidRDefault="0030779F" w:rsidP="0030779F">
      <w:pPr>
        <w:pStyle w:val="SemEspaamento"/>
        <w:ind w:left="-142"/>
        <w:jc w:val="both"/>
      </w:pPr>
      <w:r>
        <w:t xml:space="preserve">Somos favoráveis à APROVAÇÃO deste Projeto de Lei, pois, o mesmo está redigido adequadamente, atende à estrutura formal, </w:t>
      </w:r>
      <w:proofErr w:type="gramStart"/>
      <w:r>
        <w:t>e,  atende</w:t>
      </w:r>
      <w:proofErr w:type="gramEnd"/>
      <w:r>
        <w:t xml:space="preserve"> aos preceitos legais e constitucionais, e permite ao Poder Executivo, </w:t>
      </w:r>
      <w:r>
        <w:t>empreender mais transparência na execução de obras e serviços com recursos de emendas parlamentares.</w:t>
      </w:r>
    </w:p>
    <w:p w:rsidR="0030779F" w:rsidRDefault="0030779F" w:rsidP="0030779F">
      <w:pPr>
        <w:pStyle w:val="SemEspaamento"/>
        <w:ind w:left="-142"/>
        <w:jc w:val="both"/>
      </w:pPr>
    </w:p>
    <w:p w:rsidR="0030779F" w:rsidRDefault="0030779F" w:rsidP="0030779F">
      <w:pPr>
        <w:pStyle w:val="SemEspaamento"/>
        <w:ind w:left="-142"/>
        <w:jc w:val="both"/>
      </w:pPr>
      <w:r>
        <w:t>Sala das Comissões, 04 de fevereiro de 2026.</w:t>
      </w:r>
    </w:p>
    <w:p w:rsidR="0030779F" w:rsidRDefault="0030779F" w:rsidP="0030779F">
      <w:pPr>
        <w:pStyle w:val="SemEspaamento"/>
        <w:ind w:left="-142"/>
        <w:jc w:val="both"/>
      </w:pPr>
    </w:p>
    <w:p w:rsidR="0030779F" w:rsidRDefault="0030779F" w:rsidP="0030779F">
      <w:pPr>
        <w:pStyle w:val="SemEspaamento"/>
        <w:ind w:left="-142"/>
        <w:jc w:val="both"/>
      </w:pPr>
      <w:r>
        <w:t>Vereadores integrantes das Comissões:</w:t>
      </w:r>
    </w:p>
    <w:p w:rsidR="0030779F" w:rsidRDefault="0030779F" w:rsidP="0030779F">
      <w:pPr>
        <w:pStyle w:val="SemEspaamento"/>
        <w:jc w:val="both"/>
      </w:pPr>
    </w:p>
    <w:p w:rsidR="0030779F" w:rsidRDefault="0030779F" w:rsidP="0030779F">
      <w:pPr>
        <w:pStyle w:val="SemEspaamento"/>
        <w:jc w:val="both"/>
      </w:pPr>
    </w:p>
    <w:p w:rsidR="0030779F" w:rsidRDefault="0030779F" w:rsidP="0030779F">
      <w:pPr>
        <w:pStyle w:val="SemEspaamento"/>
        <w:jc w:val="both"/>
        <w:rPr>
          <w:b/>
        </w:rPr>
      </w:pPr>
      <w:r>
        <w:rPr>
          <w:b/>
        </w:rPr>
        <w:t>Aldo Coelho – PL</w:t>
      </w:r>
      <w:r>
        <w:rPr>
          <w:b/>
        </w:rPr>
        <w:tab/>
      </w:r>
      <w:r>
        <w:rPr>
          <w:b/>
        </w:rPr>
        <w:tab/>
        <w:t xml:space="preserve">Alessandro Ribeiro – UB     </w:t>
      </w:r>
      <w:proofErr w:type="spellStart"/>
      <w:r>
        <w:rPr>
          <w:b/>
        </w:rPr>
        <w:t>Markim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Carritel</w:t>
      </w:r>
      <w:proofErr w:type="spellEnd"/>
      <w:r>
        <w:rPr>
          <w:b/>
        </w:rPr>
        <w:t xml:space="preserve"> - DC</w:t>
      </w:r>
    </w:p>
    <w:p w:rsidR="0030779F" w:rsidRDefault="0030779F" w:rsidP="0030779F">
      <w:pPr>
        <w:pStyle w:val="SemEspaamento"/>
        <w:ind w:left="-142" w:firstLine="850"/>
        <w:jc w:val="both"/>
      </w:pPr>
      <w:r w:rsidRPr="0030779F">
        <w:t>Presidente</w:t>
      </w:r>
      <w:r>
        <w:tab/>
      </w:r>
      <w:r>
        <w:tab/>
      </w:r>
      <w:r>
        <w:tab/>
        <w:t>Relator</w:t>
      </w:r>
      <w:r>
        <w:tab/>
      </w:r>
      <w:r>
        <w:tab/>
      </w:r>
      <w:r>
        <w:tab/>
        <w:t>Membro</w:t>
      </w:r>
      <w:r>
        <w:tab/>
      </w:r>
      <w:r>
        <w:tab/>
      </w:r>
      <w:r>
        <w:tab/>
      </w:r>
    </w:p>
    <w:p w:rsidR="0030779F" w:rsidRDefault="0030779F" w:rsidP="0030779F">
      <w:pPr>
        <w:pStyle w:val="SemEspaamento"/>
        <w:ind w:left="-142"/>
        <w:jc w:val="both"/>
      </w:pPr>
    </w:p>
    <w:p w:rsidR="0030779F" w:rsidRDefault="0030779F" w:rsidP="0030779F">
      <w:pPr>
        <w:pStyle w:val="SemEspaamento"/>
        <w:ind w:left="-142"/>
        <w:jc w:val="both"/>
      </w:pPr>
    </w:p>
    <w:p w:rsidR="0030779F" w:rsidRDefault="0030779F" w:rsidP="0030779F">
      <w:pPr>
        <w:pStyle w:val="SemEspaamento"/>
        <w:ind w:left="-142"/>
        <w:rPr>
          <w:b/>
        </w:rPr>
      </w:pPr>
      <w:r>
        <w:rPr>
          <w:b/>
        </w:rPr>
        <w:t xml:space="preserve">  </w:t>
      </w:r>
      <w:r>
        <w:rPr>
          <w:b/>
        </w:rPr>
        <w:t>Bruno Mendes</w:t>
      </w:r>
      <w:r>
        <w:rPr>
          <w:b/>
        </w:rPr>
        <w:t xml:space="preserve"> – </w:t>
      </w:r>
      <w:r>
        <w:rPr>
          <w:b/>
        </w:rPr>
        <w:t>PL</w:t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  <w:proofErr w:type="spellStart"/>
      <w:r>
        <w:rPr>
          <w:b/>
        </w:rPr>
        <w:t>Vanielly</w:t>
      </w:r>
      <w:proofErr w:type="spellEnd"/>
      <w:r>
        <w:rPr>
          <w:b/>
        </w:rPr>
        <w:t xml:space="preserve"> Lino – DC</w:t>
      </w:r>
    </w:p>
    <w:p w:rsidR="00EE08E1" w:rsidRDefault="0030779F" w:rsidP="0030779F">
      <w:pPr>
        <w:pStyle w:val="SemEspaamento"/>
        <w:ind w:left="-142" w:firstLine="850"/>
      </w:pPr>
      <w:bookmarkStart w:id="0" w:name="_GoBack"/>
      <w:bookmarkEnd w:id="0"/>
      <w:r>
        <w:t>Membro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</w:t>
      </w:r>
      <w:r w:rsidRPr="0030779F">
        <w:t>embro</w:t>
      </w:r>
      <w:proofErr w:type="spellEnd"/>
    </w:p>
    <w:sectPr w:rsidR="00EE08E1" w:rsidSect="005F3A47">
      <w:headerReference w:type="default" r:id="rId4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0A5" w:rsidRDefault="0030779F" w:rsidP="008E70A5">
    <w:pPr>
      <w:pStyle w:val="NormalWeb"/>
    </w:pPr>
    <w:r>
      <w:rPr>
        <w:noProof/>
      </w:rPr>
      <w:drawing>
        <wp:inline distT="0" distB="0" distL="0" distR="0" wp14:anchorId="767FBA0E" wp14:editId="1D1199C2">
          <wp:extent cx="2990850" cy="1000125"/>
          <wp:effectExtent l="0" t="0" r="0" b="9525"/>
          <wp:docPr id="4" name="Imagem 4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70A5" w:rsidRDefault="0030779F">
    <w:pPr>
      <w:pStyle w:val="Cabealho"/>
    </w:pPr>
  </w:p>
  <w:p w:rsidR="008E70A5" w:rsidRDefault="003077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9F"/>
    <w:rsid w:val="0027594F"/>
    <w:rsid w:val="0030779F"/>
    <w:rsid w:val="005F3A47"/>
    <w:rsid w:val="00A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391D8-A25A-42B8-85B5-7A481435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79F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077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779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077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Dourival</cp:lastModifiedBy>
  <cp:revision>1</cp:revision>
  <dcterms:created xsi:type="dcterms:W3CDTF">2026-03-04T13:38:00Z</dcterms:created>
  <dcterms:modified xsi:type="dcterms:W3CDTF">2026-03-04T13:47:00Z</dcterms:modified>
</cp:coreProperties>
</file>