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08E1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96A44">
        <w:rPr>
          <w:rFonts w:ascii="Times New Roman" w:hAnsi="Times New Roman" w:cs="Times New Roman"/>
          <w:sz w:val="28"/>
          <w:szCs w:val="28"/>
        </w:rPr>
        <w:t>REQUERIMENTO N° 02/2025</w:t>
      </w: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 Excelentíssimo Senhor</w:t>
      </w: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RAYNNE CABRAL</w:t>
      </w: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da Câmara Municipal</w:t>
      </w: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Nesta</w:t>
      </w: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Senhor Presidente, </w:t>
      </w: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96A44" w:rsidRDefault="00996A44" w:rsidP="00996A44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Vereador que este subscreve vem respeitosamente requerer que, após aprovado em plenário, seja encaminhado expediente ao senhor Prefeito Municipal, solicitando que o Poder Executivo possa viabilizar a recuperação asfáltica de diversas ruas do centro de Pugmil, que se encontram em situação precária, bem como concluir o serviço de asfaltamento nos setores sul e Bela Vista, pois, há ruas que ainda não receberam a pavimentação asfáltica.</w:t>
      </w:r>
    </w:p>
    <w:p w:rsidR="00996A44" w:rsidRDefault="00996A44" w:rsidP="00996A44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Devido ao período chuvoso que castiga muito o asfalto, causando buracos, é necessário que seja feita uma força tarefa no sentido de recuperar a camada asfáltica, evitando que a situação fique ainda pior, e, por outro lado, favorecendo os condutores de veículos que passarão a circular em ruas com melhores condições de trafegabilidade.</w:t>
      </w:r>
    </w:p>
    <w:p w:rsidR="00996A44" w:rsidRDefault="00996A44" w:rsidP="00996A44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 relação aos setores Sul e Bela Vista, além de recuperar trechos que necessitam de reparos, é importante que seja concluído o programa de asfaltamento contemplando todas as ruas, a fim de propiciar aos moradores, os mesmos benefícios, para que </w:t>
      </w:r>
      <w:proofErr w:type="gramStart"/>
      <w:r>
        <w:rPr>
          <w:rFonts w:ascii="Times New Roman" w:hAnsi="Times New Roman" w:cs="Times New Roman"/>
          <w:sz w:val="28"/>
          <w:szCs w:val="28"/>
        </w:rPr>
        <w:t>o desenvolvimento urbano destes setores sejam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igualitários.</w:t>
      </w: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96A44" w:rsidRDefault="00996A44" w:rsidP="00996A44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Gabinete do Presidente, 27 de janeiro de 2026.</w:t>
      </w: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96A44" w:rsidRDefault="00996A44" w:rsidP="00996A44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96A44" w:rsidRPr="00996A44" w:rsidRDefault="00996A44" w:rsidP="00996A4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6A44">
        <w:rPr>
          <w:rFonts w:ascii="Times New Roman" w:hAnsi="Times New Roman" w:cs="Times New Roman"/>
          <w:b/>
          <w:sz w:val="28"/>
          <w:szCs w:val="28"/>
        </w:rPr>
        <w:t>Raynne</w:t>
      </w:r>
      <w:proofErr w:type="spellEnd"/>
      <w:r w:rsidRPr="00996A44">
        <w:rPr>
          <w:rFonts w:ascii="Times New Roman" w:hAnsi="Times New Roman" w:cs="Times New Roman"/>
          <w:b/>
          <w:sz w:val="28"/>
          <w:szCs w:val="28"/>
        </w:rPr>
        <w:t xml:space="preserve"> Cabral</w:t>
      </w:r>
    </w:p>
    <w:p w:rsidR="00996A44" w:rsidRPr="00996A44" w:rsidRDefault="00996A44" w:rsidP="00996A44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</w:t>
      </w:r>
    </w:p>
    <w:sectPr w:rsidR="00996A44" w:rsidRPr="00996A44" w:rsidSect="005F3A47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44"/>
    <w:rsid w:val="0027594F"/>
    <w:rsid w:val="005F3A47"/>
    <w:rsid w:val="00996A44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88D0-DADE-4C58-B0C6-8C8F465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6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2026-01-27T10:52:00Z</dcterms:created>
  <dcterms:modified xsi:type="dcterms:W3CDTF">2026-01-27T11:01:00Z</dcterms:modified>
</cp:coreProperties>
</file>